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C75" w:rsidRDefault="00760C75" w:rsidP="00760C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  ДЕПУТАТОВ   КАРАСЕВСКОГО СЕЛЬСОВЕТА</w:t>
      </w:r>
    </w:p>
    <w:p w:rsidR="00760C75" w:rsidRDefault="00760C75" w:rsidP="00760C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ЧЕРЕПАНОВСКОГО   РАЙОНА НОВОСИБИРСКОЙ   ОБЛАСТИ</w:t>
      </w:r>
    </w:p>
    <w:p w:rsidR="00760C75" w:rsidRDefault="00760C75" w:rsidP="00760C7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60C75" w:rsidRDefault="00760C75" w:rsidP="00760C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60C75" w:rsidRPr="00B612A1" w:rsidRDefault="00760C75" w:rsidP="00760C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612A1">
        <w:rPr>
          <w:rFonts w:ascii="Times New Roman" w:hAnsi="Times New Roman"/>
          <w:b/>
          <w:sz w:val="28"/>
          <w:szCs w:val="28"/>
        </w:rPr>
        <w:t>ШЕСТОГО СОЗЫВА</w:t>
      </w:r>
    </w:p>
    <w:p w:rsidR="00760C75" w:rsidRPr="00B612A1" w:rsidRDefault="00760C75" w:rsidP="00760C75">
      <w:pPr>
        <w:pStyle w:val="1"/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60C75" w:rsidRPr="00B612A1" w:rsidRDefault="00760C75" w:rsidP="00760C75">
      <w:pPr>
        <w:pStyle w:val="1"/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612A1">
        <w:rPr>
          <w:rFonts w:ascii="Times New Roman" w:hAnsi="Times New Roman" w:cs="Times New Roman"/>
          <w:b/>
          <w:color w:val="auto"/>
          <w:sz w:val="28"/>
          <w:szCs w:val="28"/>
        </w:rPr>
        <w:t>РЕШЕНИЕ</w:t>
      </w:r>
    </w:p>
    <w:p w:rsidR="00760C75" w:rsidRPr="00B612A1" w:rsidRDefault="00760C75" w:rsidP="00760C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612A1">
        <w:rPr>
          <w:rFonts w:ascii="Times New Roman" w:hAnsi="Times New Roman"/>
          <w:sz w:val="28"/>
          <w:szCs w:val="28"/>
        </w:rPr>
        <w:t>(</w:t>
      </w:r>
      <w:r w:rsidR="002E49F7">
        <w:rPr>
          <w:rFonts w:ascii="Times New Roman" w:hAnsi="Times New Roman"/>
          <w:sz w:val="28"/>
          <w:szCs w:val="28"/>
        </w:rPr>
        <w:t xml:space="preserve"> пятой</w:t>
      </w:r>
      <w:proofErr w:type="gramEnd"/>
      <w:r w:rsidR="002E49F7">
        <w:rPr>
          <w:rFonts w:ascii="Times New Roman" w:hAnsi="Times New Roman"/>
          <w:sz w:val="28"/>
          <w:szCs w:val="28"/>
        </w:rPr>
        <w:t xml:space="preserve"> </w:t>
      </w:r>
      <w:r w:rsidRPr="00B612A1">
        <w:rPr>
          <w:rFonts w:ascii="Times New Roman" w:hAnsi="Times New Roman"/>
          <w:sz w:val="28"/>
          <w:szCs w:val="28"/>
        </w:rPr>
        <w:t>сессии)</w:t>
      </w:r>
    </w:p>
    <w:p w:rsidR="00760C75" w:rsidRPr="00B612A1" w:rsidRDefault="002E49F7" w:rsidP="00760C7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A174A">
        <w:rPr>
          <w:rFonts w:ascii="Times New Roman" w:hAnsi="Times New Roman"/>
          <w:sz w:val="28"/>
          <w:szCs w:val="28"/>
        </w:rPr>
        <w:t xml:space="preserve">11.12.2020     </w:t>
      </w:r>
      <w:r w:rsidR="00760C75" w:rsidRPr="001A174A">
        <w:rPr>
          <w:rFonts w:ascii="Times New Roman" w:hAnsi="Times New Roman"/>
          <w:sz w:val="28"/>
          <w:szCs w:val="28"/>
        </w:rPr>
        <w:t xml:space="preserve">                          </w:t>
      </w:r>
      <w:bookmarkStart w:id="0" w:name="_GoBack"/>
      <w:bookmarkEnd w:id="0"/>
      <w:r w:rsidR="00760C75" w:rsidRPr="001A174A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1A174A">
        <w:rPr>
          <w:rFonts w:ascii="Times New Roman" w:hAnsi="Times New Roman"/>
          <w:sz w:val="28"/>
          <w:szCs w:val="28"/>
        </w:rPr>
        <w:t xml:space="preserve">                             № 4</w:t>
      </w:r>
    </w:p>
    <w:p w:rsidR="00760C75" w:rsidRPr="00B612A1" w:rsidRDefault="00760C75" w:rsidP="00760C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0C75" w:rsidRPr="00B612A1" w:rsidRDefault="00760C75" w:rsidP="00760C75">
      <w:pPr>
        <w:spacing w:after="0"/>
        <w:rPr>
          <w:rFonts w:ascii="Times New Roman" w:hAnsi="Times New Roman"/>
          <w:sz w:val="28"/>
          <w:szCs w:val="28"/>
        </w:rPr>
      </w:pPr>
      <w:r w:rsidRPr="00B612A1">
        <w:rPr>
          <w:rFonts w:ascii="Times New Roman" w:hAnsi="Times New Roman"/>
          <w:sz w:val="28"/>
          <w:szCs w:val="28"/>
        </w:rPr>
        <w:t xml:space="preserve"> О внесении изменений в решение </w:t>
      </w:r>
      <w:r w:rsidR="002E49F7">
        <w:rPr>
          <w:rFonts w:ascii="Times New Roman" w:hAnsi="Times New Roman"/>
          <w:sz w:val="28"/>
          <w:szCs w:val="28"/>
        </w:rPr>
        <w:t xml:space="preserve"> </w:t>
      </w:r>
      <w:r w:rsidRPr="00B612A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12A1" w:rsidRPr="00B612A1">
        <w:rPr>
          <w:rFonts w:ascii="Times New Roman" w:hAnsi="Times New Roman"/>
          <w:sz w:val="28"/>
          <w:szCs w:val="28"/>
        </w:rPr>
        <w:t xml:space="preserve">семнадцатой </w:t>
      </w:r>
      <w:r w:rsidRPr="00B612A1">
        <w:rPr>
          <w:rFonts w:ascii="Times New Roman" w:hAnsi="Times New Roman"/>
          <w:sz w:val="28"/>
          <w:szCs w:val="28"/>
        </w:rPr>
        <w:t xml:space="preserve"> сессии</w:t>
      </w:r>
      <w:proofErr w:type="gramEnd"/>
      <w:r w:rsidRPr="00B612A1">
        <w:rPr>
          <w:rFonts w:ascii="Times New Roman" w:hAnsi="Times New Roman"/>
          <w:sz w:val="28"/>
          <w:szCs w:val="28"/>
        </w:rPr>
        <w:t xml:space="preserve"> от </w:t>
      </w:r>
      <w:r w:rsidR="00B612A1" w:rsidRPr="00B612A1">
        <w:rPr>
          <w:rFonts w:ascii="Times New Roman" w:hAnsi="Times New Roman"/>
          <w:sz w:val="28"/>
          <w:szCs w:val="28"/>
        </w:rPr>
        <w:t xml:space="preserve">   27.12.2016  № 4</w:t>
      </w:r>
    </w:p>
    <w:p w:rsidR="00760C75" w:rsidRPr="00B612A1" w:rsidRDefault="00760C75" w:rsidP="00FA0D0B">
      <w:pPr>
        <w:pStyle w:val="a5"/>
        <w:tabs>
          <w:tab w:val="right" w:pos="-5586"/>
        </w:tabs>
        <w:ind w:right="-5" w:firstLine="181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612A1">
        <w:rPr>
          <w:rFonts w:ascii="Times New Roman" w:hAnsi="Times New Roman"/>
          <w:sz w:val="28"/>
          <w:szCs w:val="28"/>
        </w:rPr>
        <w:t xml:space="preserve">« </w:t>
      </w:r>
      <w:r w:rsidR="00FA0D0B" w:rsidRPr="00B612A1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="00FA0D0B" w:rsidRPr="00B612A1">
        <w:rPr>
          <w:rFonts w:ascii="Times New Roman" w:hAnsi="Times New Roman" w:cs="Times New Roman"/>
          <w:bCs/>
          <w:sz w:val="28"/>
          <w:szCs w:val="28"/>
        </w:rPr>
        <w:t xml:space="preserve"> Порядке  формирования, ведения и обязательного опубликования перечня муниципального имущества муниципального образования Карасевского сельсовета Черепановского района Новосибирской области, свободного от прав третьих лиц (за исключением имущественных прав субъектов  малого и среднего предпринимательства) </w:t>
      </w:r>
      <w:r w:rsidRPr="00B612A1">
        <w:rPr>
          <w:rFonts w:ascii="Times New Roman" w:hAnsi="Times New Roman"/>
          <w:sz w:val="28"/>
          <w:szCs w:val="28"/>
        </w:rPr>
        <w:t>»</w:t>
      </w:r>
    </w:p>
    <w:p w:rsidR="00760C75" w:rsidRPr="00B612A1" w:rsidRDefault="00760C75" w:rsidP="00760C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0C75" w:rsidRPr="00B612A1" w:rsidRDefault="00760C75" w:rsidP="00760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2A1">
        <w:rPr>
          <w:rFonts w:ascii="Times New Roman" w:hAnsi="Times New Roman" w:cs="Times New Roman"/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 Совет депутатов Карасевского сельсовета Черепановского района Новосибирской области</w:t>
      </w:r>
    </w:p>
    <w:p w:rsidR="00760C75" w:rsidRPr="00B612A1" w:rsidRDefault="00760C75" w:rsidP="00760C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2A1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760C75" w:rsidRPr="00B612A1" w:rsidRDefault="00760C75" w:rsidP="00760C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0C75" w:rsidRDefault="00760C75" w:rsidP="00760C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2A1">
        <w:rPr>
          <w:rFonts w:ascii="Times New Roman" w:hAnsi="Times New Roman" w:cs="Times New Roman"/>
          <w:sz w:val="28"/>
          <w:szCs w:val="28"/>
        </w:rPr>
        <w:t xml:space="preserve">           1. Внести в решение Совета депутатов </w:t>
      </w:r>
      <w:proofErr w:type="gramStart"/>
      <w:r w:rsidRPr="00B612A1">
        <w:rPr>
          <w:rFonts w:ascii="Times New Roman" w:hAnsi="Times New Roman" w:cs="Times New Roman"/>
          <w:sz w:val="28"/>
          <w:szCs w:val="28"/>
        </w:rPr>
        <w:t>Карасевского  сельсовета</w:t>
      </w:r>
      <w:proofErr w:type="gramEnd"/>
      <w:r w:rsidRPr="00B612A1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</w:t>
      </w:r>
      <w:r w:rsidR="00B612A1" w:rsidRPr="00B612A1">
        <w:rPr>
          <w:rFonts w:ascii="Times New Roman" w:hAnsi="Times New Roman" w:cs="Times New Roman"/>
          <w:sz w:val="28"/>
          <w:szCs w:val="28"/>
        </w:rPr>
        <w:t>от 27.12.2016  №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2E23">
        <w:rPr>
          <w:rFonts w:ascii="Times New Roman" w:hAnsi="Times New Roman" w:cs="Times New Roman"/>
          <w:sz w:val="28"/>
          <w:szCs w:val="28"/>
        </w:rPr>
        <w:t xml:space="preserve">« </w:t>
      </w:r>
      <w:r w:rsidR="00FA0D0B" w:rsidRPr="00C23C38">
        <w:rPr>
          <w:rFonts w:ascii="Times New Roman" w:hAnsi="Times New Roman" w:cs="Times New Roman"/>
          <w:bCs/>
          <w:sz w:val="28"/>
          <w:szCs w:val="28"/>
        </w:rPr>
        <w:t>О Порядке  формирования, ведения и обязательного опубликования перечня муниципального имущества муниципального образования Карасевского сельсовета</w:t>
      </w:r>
      <w:r w:rsidR="00FA0D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0D0B" w:rsidRPr="00C23C38">
        <w:rPr>
          <w:rFonts w:ascii="Times New Roman" w:hAnsi="Times New Roman" w:cs="Times New Roman"/>
          <w:bCs/>
          <w:sz w:val="28"/>
          <w:szCs w:val="28"/>
        </w:rPr>
        <w:t>Черепановского района Новосибирской области, свободного от прав третьих лиц (за исключением имущественных прав субъектов  малого и среднего предпринимательства)</w:t>
      </w:r>
      <w:r w:rsidRPr="00EC2E2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 </w:t>
      </w:r>
    </w:p>
    <w:p w:rsidR="00FA0D0B" w:rsidRPr="00B612A1" w:rsidRDefault="00B612A1" w:rsidP="00FA0D0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2A1">
        <w:rPr>
          <w:rFonts w:ascii="Times New Roman" w:hAnsi="Times New Roman" w:cs="Times New Roman"/>
          <w:sz w:val="28"/>
          <w:szCs w:val="28"/>
        </w:rPr>
        <w:t>1.1</w:t>
      </w:r>
      <w:r w:rsidR="00FA0D0B" w:rsidRPr="00B612A1">
        <w:rPr>
          <w:rFonts w:ascii="Times New Roman" w:hAnsi="Times New Roman" w:cs="Times New Roman"/>
          <w:sz w:val="28"/>
          <w:szCs w:val="28"/>
        </w:rPr>
        <w:t xml:space="preserve">. Раздел 1 дополнить пунктом 6 следующего содержания: </w:t>
      </w:r>
    </w:p>
    <w:p w:rsidR="00FA0D0B" w:rsidRPr="00B612A1" w:rsidRDefault="00FA0D0B" w:rsidP="00FA0D0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2A1">
        <w:rPr>
          <w:rFonts w:ascii="Times New Roman" w:hAnsi="Times New Roman" w:cs="Times New Roman"/>
          <w:sz w:val="28"/>
          <w:szCs w:val="28"/>
        </w:rPr>
        <w:t xml:space="preserve">" 6. Действие настоящего порядка распространяется на меры </w:t>
      </w:r>
      <w:r w:rsidRPr="00B612A1">
        <w:rPr>
          <w:rFonts w:ascii="Times New Roman" w:hAnsi="Times New Roman" w:cs="Times New Roman"/>
          <w:bCs/>
          <w:sz w:val="28"/>
          <w:szCs w:val="28"/>
        </w:rPr>
        <w:t>оказания имущественной поддержки физическим лицам, не являющимися индивидуальными предпринимателями и применяющим специальный налоговый режим «Налог на профессиональный доход». Положение настоящего пункта применяются в течение срока проведения эксперимента, установленного Федеральным законом от 27 ноября 2018 № 422-ФЗ «О проведении эксперимента по установлению специального налогового режима «Налог на профессиональный доход.</w:t>
      </w:r>
      <w:r w:rsidRPr="00B612A1">
        <w:rPr>
          <w:rFonts w:ascii="Times New Roman" w:hAnsi="Times New Roman" w:cs="Times New Roman"/>
          <w:sz w:val="28"/>
          <w:szCs w:val="28"/>
        </w:rPr>
        <w:t>;</w:t>
      </w:r>
    </w:p>
    <w:p w:rsidR="00760C75" w:rsidRPr="00EC2E23" w:rsidRDefault="00760C75" w:rsidP="00760C75">
      <w:pPr>
        <w:tabs>
          <w:tab w:val="left" w:pos="9921"/>
        </w:tabs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2E23"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его опубликования.</w:t>
      </w:r>
    </w:p>
    <w:p w:rsidR="00760C75" w:rsidRDefault="00760C75" w:rsidP="00760C75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760C75" w:rsidRPr="00EC2E23" w:rsidRDefault="00760C75" w:rsidP="00760C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760C75" w:rsidRPr="000D60F1" w:rsidTr="004634BD">
        <w:tc>
          <w:tcPr>
            <w:tcW w:w="4960" w:type="dxa"/>
          </w:tcPr>
          <w:p w:rsidR="00760C75" w:rsidRPr="000D60F1" w:rsidRDefault="00760C75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60C75" w:rsidRPr="000D60F1" w:rsidRDefault="00760C75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Глава Карасевского сельсовета</w:t>
            </w:r>
          </w:p>
          <w:p w:rsidR="00760C75" w:rsidRPr="000D60F1" w:rsidRDefault="00760C75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Черепановского района</w:t>
            </w:r>
          </w:p>
          <w:p w:rsidR="00760C75" w:rsidRPr="000D60F1" w:rsidRDefault="00760C75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Новосибирской области</w:t>
            </w:r>
          </w:p>
          <w:p w:rsidR="00760C75" w:rsidRPr="000D60F1" w:rsidRDefault="00760C75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60C75" w:rsidRPr="000D60F1" w:rsidRDefault="00760C75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60C75" w:rsidRPr="000D60F1" w:rsidRDefault="00760C75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60C75" w:rsidRPr="000D60F1" w:rsidRDefault="00760C75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60C75" w:rsidRPr="000D60F1" w:rsidRDefault="00760C75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Председатель Совета депутатов</w:t>
            </w:r>
          </w:p>
          <w:p w:rsidR="00760C75" w:rsidRPr="000D60F1" w:rsidRDefault="00760C75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Карасевского сельсовета </w:t>
            </w:r>
          </w:p>
          <w:p w:rsidR="00760C75" w:rsidRPr="000D60F1" w:rsidRDefault="00760C75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Черепановского района </w:t>
            </w:r>
          </w:p>
          <w:p w:rsidR="00760C75" w:rsidRPr="000D60F1" w:rsidRDefault="00760C75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</w:pPr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Новосибирской области                   </w:t>
            </w:r>
          </w:p>
          <w:p w:rsidR="00760C75" w:rsidRPr="000D60F1" w:rsidRDefault="00760C75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645" w:type="dxa"/>
          </w:tcPr>
          <w:p w:rsidR="00760C75" w:rsidRPr="000D60F1" w:rsidRDefault="00760C75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60C75" w:rsidRPr="000D60F1" w:rsidRDefault="00760C75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60C75" w:rsidRPr="000D60F1" w:rsidRDefault="00760C75" w:rsidP="00463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60C75" w:rsidRPr="000D60F1" w:rsidRDefault="00760C75" w:rsidP="0046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В.Н.Сорокин</w:t>
            </w:r>
            <w:proofErr w:type="spellEnd"/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</w:t>
            </w:r>
          </w:p>
          <w:p w:rsidR="00760C75" w:rsidRPr="000D60F1" w:rsidRDefault="00760C75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60C75" w:rsidRPr="000D60F1" w:rsidRDefault="00760C75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60C75" w:rsidRPr="000D60F1" w:rsidRDefault="00760C75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60C75" w:rsidRPr="000D60F1" w:rsidRDefault="00760C75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60C75" w:rsidRPr="000D60F1" w:rsidRDefault="00760C75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60C75" w:rsidRPr="000D60F1" w:rsidRDefault="00760C75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60C75" w:rsidRPr="000D60F1" w:rsidRDefault="00760C75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60C75" w:rsidRPr="000D60F1" w:rsidRDefault="00760C75" w:rsidP="0046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                               </w:t>
            </w:r>
            <w:proofErr w:type="spellStart"/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И.Г.Клокова</w:t>
            </w:r>
            <w:proofErr w:type="spellEnd"/>
            <w:r w:rsidRPr="000D60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                                     </w:t>
            </w:r>
          </w:p>
        </w:tc>
      </w:tr>
    </w:tbl>
    <w:p w:rsidR="00760C75" w:rsidRPr="00EC2E23" w:rsidRDefault="00760C75" w:rsidP="00760C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0C75" w:rsidRDefault="00760C75" w:rsidP="00760C75"/>
    <w:p w:rsidR="00435E18" w:rsidRDefault="00435E18"/>
    <w:sectPr w:rsidR="00435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D6"/>
    <w:rsid w:val="001A174A"/>
    <w:rsid w:val="002E49F7"/>
    <w:rsid w:val="00435E18"/>
    <w:rsid w:val="00760C75"/>
    <w:rsid w:val="008D73D6"/>
    <w:rsid w:val="00B612A1"/>
    <w:rsid w:val="00FA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39BC7A-CB5F-44EA-9164-86AEAE02A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75"/>
    <w:pPr>
      <w:spacing w:after="200" w:line="276" w:lineRule="auto"/>
    </w:pPr>
  </w:style>
  <w:style w:type="paragraph" w:styleId="1">
    <w:name w:val="heading 1"/>
    <w:basedOn w:val="a"/>
    <w:link w:val="10"/>
    <w:qFormat/>
    <w:rsid w:val="00760C75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0C75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customStyle="1" w:styleId="s1">
    <w:name w:val="s_1"/>
    <w:basedOn w:val="a"/>
    <w:rsid w:val="00760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760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aliases w:val="Знак Знак, Знак Знак"/>
    <w:basedOn w:val="a0"/>
    <w:link w:val="a5"/>
    <w:locked/>
    <w:rsid w:val="00FA0D0B"/>
    <w:rPr>
      <w:sz w:val="24"/>
      <w:szCs w:val="24"/>
    </w:rPr>
  </w:style>
  <w:style w:type="paragraph" w:styleId="a5">
    <w:name w:val="header"/>
    <w:aliases w:val="Знак, Знак"/>
    <w:basedOn w:val="a"/>
    <w:link w:val="a4"/>
    <w:unhideWhenUsed/>
    <w:rsid w:val="00FA0D0B"/>
    <w:pPr>
      <w:tabs>
        <w:tab w:val="center" w:pos="4844"/>
        <w:tab w:val="right" w:pos="9689"/>
      </w:tabs>
      <w:spacing w:after="0" w:line="240" w:lineRule="auto"/>
    </w:pPr>
    <w:rPr>
      <w:sz w:val="24"/>
      <w:szCs w:val="24"/>
    </w:rPr>
  </w:style>
  <w:style w:type="character" w:customStyle="1" w:styleId="11">
    <w:name w:val="Верхний колонтитул Знак1"/>
    <w:basedOn w:val="a0"/>
    <w:uiPriority w:val="99"/>
    <w:semiHidden/>
    <w:rsid w:val="00FA0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2020-12-21T06:16:00Z</dcterms:created>
  <dcterms:modified xsi:type="dcterms:W3CDTF">2020-12-21T06:44:00Z</dcterms:modified>
</cp:coreProperties>
</file>